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C1" w:rsidRDefault="009349A4" w:rsidP="005D508C">
      <w:pPr>
        <w:spacing w:line="220" w:lineRule="atLeast"/>
        <w:jc w:val="center"/>
        <w:rPr>
          <w:rFonts w:ascii="宋体" w:hAnsi="宋体"/>
          <w:b/>
          <w:bCs/>
          <w:sz w:val="40"/>
          <w:szCs w:val="40"/>
        </w:rPr>
      </w:pPr>
      <w:r w:rsidRPr="009349A4">
        <w:rPr>
          <w:rFonts w:ascii="宋体" w:hAnsi="宋体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412" type="#_x0000_t32" style="position:absolute;left:0;text-align:left;margin-left:658.4pt;margin-top:145.1pt;width:94.35pt;height:0;z-index:251814400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11" type="#_x0000_t32" style="position:absolute;left:0;text-align:left;margin-left:514.4pt;margin-top:145.1pt;width:104.15pt;height:0;z-index:251813376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10" type="#_x0000_t32" style="position:absolute;left:0;text-align:left;margin-left:370.35pt;margin-top:145.1pt;width:101.5pt;height:0;z-index:251812352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9" type="#_x0000_t32" style="position:absolute;left:0;text-align:left;margin-left:212.7pt;margin-top:145.1pt;width:101.5pt;height:0;z-index:251811328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8" type="#_x0000_t32" style="position:absolute;left:0;text-align:left;margin-left:80.15pt;margin-top:145.1pt;width:74.25pt;height:0;z-index:251810304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401" style="position:absolute;left:0;text-align:left;margin-left:311.45pt;margin-top:145.1pt;width:65.45pt;height:22.35pt;z-index:251487744" strokecolor="white">
            <v:textbox>
              <w:txbxContent>
                <w:p w:rsidR="00320B8D" w:rsidRDefault="00320B8D" w:rsidP="00320B8D">
                  <w:r>
                    <w:rPr>
                      <w:rFonts w:hint="eastAsia"/>
                    </w:rPr>
                    <w:t>完成招标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400" style="position:absolute;left:0;text-align:left;margin-left:154.4pt;margin-top:145.1pt;width:65.45pt;height:22.35pt;z-index:251488768" strokecolor="white">
            <v:textbox>
              <w:txbxContent>
                <w:p w:rsidR="00320B8D" w:rsidRDefault="00320B8D">
                  <w:r>
                    <w:rPr>
                      <w:rFonts w:hint="eastAsia"/>
                    </w:rPr>
                    <w:t>预算通过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7" type="#_x0000_t32" style="position:absolute;left:0;text-align:left;margin-left:618.55pt;margin-top:168.55pt;width:39.85pt;height:0;z-index:251809280" o:connectortype="straight">
            <v:stroke endarrow="block"/>
          </v:shape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6" type="#_x0000_t32" style="position:absolute;left:0;text-align:left;margin-left:471.85pt;margin-top:168.55pt;width:42.55pt;height:0;z-index:251808256" o:connectortype="straight">
            <v:stroke endarrow="block"/>
          </v:shape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5" type="#_x0000_t32" style="position:absolute;left:0;text-align:left;margin-left:314.2pt;margin-top:168.55pt;width:56.15pt;height:0;z-index:251807232" o:connectortype="straight">
            <v:stroke endarrow="block"/>
          </v:shape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3" type="#_x0000_t32" style="position:absolute;left:0;text-align:left;margin-left:154.4pt;margin-top:168.55pt;width:58.3pt;height:0;z-index:251805184" o:connectortype="straight">
            <v:stroke endarrow="block"/>
          </v:shape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4" type="#_x0000_t32" style="position:absolute;left:0;text-align:left;margin-left:44.55pt;margin-top:168.55pt;width:35.6pt;height:0;z-index:251806208" o:connectortype="straight">
            <v:stroke endarrow="block"/>
          </v:shape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shape id="_x0000_s16402" type="#_x0000_t32" style="position:absolute;left:0;text-align:left;margin-left:-40.5pt;margin-top:145.1pt;width:85.05pt;height:0;z-index:251804160" o:connectortype="straight"/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2" style="position:absolute;left:0;text-align:left;margin-left:-40.5pt;margin-top:306.05pt;width:678.95pt;height:62.7pt;z-index:251796992">
            <v:textbox>
              <w:txbxContent>
                <w:p w:rsidR="006E707D" w:rsidRDefault="00076A3D" w:rsidP="006E707D">
                  <w:r>
                    <w:rPr>
                      <w:rFonts w:hint="eastAsia"/>
                    </w:rPr>
                    <w:t>说明</w:t>
                  </w:r>
                  <w:r w:rsidR="006E707D" w:rsidRPr="00C623BC">
                    <w:rPr>
                      <w:rFonts w:hint="eastAsia"/>
                    </w:rPr>
                    <w:t>：</w:t>
                  </w:r>
                </w:p>
                <w:p w:rsidR="006E707D" w:rsidRDefault="006E707D" w:rsidP="006E707D">
                  <w:r>
                    <w:rPr>
                      <w:rFonts w:hint="eastAsia"/>
                    </w:rPr>
                    <w:t>1.</w:t>
                  </w:r>
                  <w:r w:rsidRPr="00ED33A1">
                    <w:rPr>
                      <w:rFonts w:hint="eastAsia"/>
                    </w:rPr>
                    <w:t xml:space="preserve"> </w:t>
                  </w:r>
                  <w:r w:rsidRPr="006E707D">
                    <w:rPr>
                      <w:rFonts w:hint="eastAsia"/>
                    </w:rPr>
                    <w:t>后勤管理处办公室依照合同约定对</w:t>
                  </w:r>
                  <w:r>
                    <w:rPr>
                      <w:rFonts w:hint="eastAsia"/>
                    </w:rPr>
                    <w:t>通勤班车的运行情况进行监督管理，并受理本校乘车教工的投诉及建议</w:t>
                  </w:r>
                  <w:r w:rsidRPr="00ED33A1">
                    <w:rPr>
                      <w:rFonts w:hint="eastAsia"/>
                    </w:rPr>
                    <w:t>。</w:t>
                  </w:r>
                </w:p>
                <w:p w:rsidR="006E707D" w:rsidRDefault="006E707D" w:rsidP="006E707D">
                  <w:r>
                    <w:rPr>
                      <w:rFonts w:hint="eastAsia"/>
                    </w:rPr>
                    <w:t>2.</w:t>
                  </w:r>
                  <w:r w:rsidRPr="00ED33A1">
                    <w:rPr>
                      <w:rFonts w:hint="eastAsia"/>
                    </w:rPr>
                    <w:t xml:space="preserve"> </w:t>
                  </w:r>
                  <w:r w:rsidR="00076A3D" w:rsidRPr="00076A3D">
                    <w:rPr>
                      <w:rFonts w:hint="eastAsia"/>
                    </w:rPr>
                    <w:t>通勤班车费用按月结算，由后勤管理处办公室统计当月实际运行天数，相关材料经主管领导审核签字后报送财务结算。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8" style="position:absolute;left:0;text-align:left;margin-left:658.4pt;margin-top:126.05pt;width:94.35pt;height:2in;z-index:251802112">
            <v:textbox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费用结算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责任单位：</w:t>
                  </w:r>
                </w:p>
                <w:p w:rsidR="00320B8D" w:rsidRDefault="00320B8D" w:rsidP="00320B8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计划财务处</w:t>
                  </w:r>
                </w:p>
                <w:p w:rsidR="00320B8D" w:rsidRDefault="00320B8D" w:rsidP="00320B8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后勤管理处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责任人：</w:t>
                  </w:r>
                </w:p>
                <w:p w:rsidR="00320B8D" w:rsidRDefault="00320B8D" w:rsidP="00320B8D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相关责任人</w:t>
                  </w:r>
                </w:p>
                <w:p w:rsidR="00320B8D" w:rsidRDefault="00320B8D" w:rsidP="00320B8D">
                  <w:pPr>
                    <w:ind w:firstLineChars="550" w:firstLine="1155"/>
                  </w:pPr>
                  <w:r>
                    <w:rPr>
                      <w:rFonts w:hint="eastAsia"/>
                    </w:rPr>
                    <w:t>鄂磊</w:t>
                  </w:r>
                </w:p>
                <w:p w:rsidR="00320B8D" w:rsidRPr="00A5338D" w:rsidRDefault="00320B8D" w:rsidP="00320B8D">
                  <w:r>
                    <w:rPr>
                      <w:rFonts w:hint="eastAsia"/>
                    </w:rPr>
                    <w:t>电话：</w:t>
                  </w:r>
                </w:p>
                <w:p w:rsidR="00320B8D" w:rsidRPr="00320B8D" w:rsidRDefault="00320B8D" w:rsidP="00320B8D">
                  <w:pPr>
                    <w:ind w:firstLineChars="350" w:firstLine="735"/>
                  </w:pPr>
                  <w:r>
                    <w:rPr>
                      <w:rFonts w:hint="eastAsia"/>
                    </w:rPr>
                    <w:t>84763109</w:t>
                  </w:r>
                </w:p>
                <w:p w:rsidR="00320B8D" w:rsidRDefault="00320B8D" w:rsidP="00320B8D">
                  <w:pPr>
                    <w:jc w:val="center"/>
                  </w:pP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7" style="position:absolute;left:0;text-align:left;margin-left:514.4pt;margin-top:126.05pt;width:104.15pt;height:116.7pt;z-index:251801088">
            <v:textbox style="mso-next-textbox:#_x0000_s16397"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按合同监督管理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责任单位：</w:t>
                  </w:r>
                </w:p>
                <w:p w:rsidR="00320B8D" w:rsidRDefault="00320B8D" w:rsidP="00320B8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后勤管理处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责任人：</w:t>
                  </w:r>
                </w:p>
                <w:p w:rsidR="00320B8D" w:rsidRDefault="00320B8D" w:rsidP="00320B8D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>鄂磊</w:t>
                  </w:r>
                </w:p>
                <w:p w:rsidR="00320B8D" w:rsidRPr="00A5338D" w:rsidRDefault="00320B8D" w:rsidP="00320B8D">
                  <w:r>
                    <w:rPr>
                      <w:rFonts w:hint="eastAsia"/>
                    </w:rPr>
                    <w:t>电话：</w:t>
                  </w:r>
                </w:p>
                <w:p w:rsidR="00320B8D" w:rsidRPr="00320B8D" w:rsidRDefault="00320B8D" w:rsidP="00320B8D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84763109</w:t>
                  </w:r>
                </w:p>
                <w:p w:rsidR="00320B8D" w:rsidRDefault="00320B8D"/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9" style="position:absolute;left:0;text-align:left;margin-left:370.35pt;margin-top:126.05pt;width:101.5pt;height:89.4pt;z-index:251803136">
            <v:textbox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签订合同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责任单位：</w:t>
                  </w:r>
                </w:p>
                <w:p w:rsidR="00320B8D" w:rsidRDefault="00320B8D" w:rsidP="00320B8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国有资产管理处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责任人：</w:t>
                  </w:r>
                </w:p>
                <w:p w:rsidR="00320B8D" w:rsidRDefault="00320B8D" w:rsidP="00320B8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相关责任人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5" style="position:absolute;left:0;text-align:left;margin-left:212.7pt;margin-top:126.05pt;width:101.5pt;height:89.4pt;z-index:251800064">
            <v:textbox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申报政府采购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责任单位：</w:t>
                  </w:r>
                </w:p>
                <w:p w:rsidR="00320B8D" w:rsidRDefault="00320B8D" w:rsidP="00320B8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国有资产管理处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责任人：</w:t>
                  </w:r>
                </w:p>
                <w:p w:rsidR="00320B8D" w:rsidRDefault="00320B8D" w:rsidP="00320B8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相关责任人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4" style="position:absolute;left:0;text-align:left;margin-left:80.15pt;margin-top:126.05pt;width:74.25pt;height:85.6pt;z-index:251799040">
            <v:textbox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申请立项</w:t>
                  </w:r>
                </w:p>
                <w:p w:rsidR="00320B8D" w:rsidRDefault="00320B8D"/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校长办公会</w:t>
                  </w:r>
                </w:p>
              </w:txbxContent>
            </v:textbox>
          </v:rect>
        </w:pict>
      </w:r>
      <w:r w:rsidRPr="009349A4">
        <w:rPr>
          <w:rFonts w:ascii="宋体" w:hAnsi="宋体"/>
          <w:b/>
          <w:noProof/>
          <w:sz w:val="40"/>
          <w:szCs w:val="40"/>
        </w:rPr>
        <w:pict>
          <v:rect id="_x0000_s16393" style="position:absolute;left:0;text-align:left;margin-left:-40.5pt;margin-top:126.05pt;width:85.05pt;height:116.7pt;z-index:251798016">
            <v:textbox>
              <w:txbxContent>
                <w:p w:rsidR="00320B8D" w:rsidRDefault="00320B8D" w:rsidP="00320B8D">
                  <w:pPr>
                    <w:jc w:val="center"/>
                  </w:pPr>
                  <w:r>
                    <w:rPr>
                      <w:rFonts w:hint="eastAsia"/>
                    </w:rPr>
                    <w:t>制定计划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责任单位：</w:t>
                  </w:r>
                </w:p>
                <w:p w:rsidR="00320B8D" w:rsidRDefault="00320B8D" w:rsidP="00320B8D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后勤管理处</w:t>
                  </w:r>
                </w:p>
                <w:p w:rsidR="00320B8D" w:rsidRDefault="00320B8D" w:rsidP="00320B8D">
                  <w:r>
                    <w:rPr>
                      <w:rFonts w:hint="eastAsia"/>
                    </w:rPr>
                    <w:t>责任人：</w:t>
                  </w:r>
                </w:p>
                <w:p w:rsidR="00320B8D" w:rsidRDefault="000A7EEB" w:rsidP="00320B8D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李大智</w:t>
                  </w:r>
                </w:p>
                <w:p w:rsidR="00320B8D" w:rsidRPr="00A5338D" w:rsidRDefault="00320B8D" w:rsidP="00320B8D">
                  <w:r>
                    <w:rPr>
                      <w:rFonts w:hint="eastAsia"/>
                    </w:rPr>
                    <w:t>电话：</w:t>
                  </w:r>
                </w:p>
                <w:p w:rsidR="00320B8D" w:rsidRPr="00320B8D" w:rsidRDefault="00320B8D" w:rsidP="00320B8D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84762862</w:t>
                  </w:r>
                </w:p>
              </w:txbxContent>
            </v:textbox>
          </v:rect>
        </w:pict>
      </w:r>
      <w:r w:rsidR="006E707D">
        <w:rPr>
          <w:rFonts w:ascii="宋体" w:hAnsi="宋体" w:hint="eastAsia"/>
          <w:b/>
          <w:sz w:val="40"/>
          <w:szCs w:val="40"/>
        </w:rPr>
        <w:t>大连海洋大学班车运行管理</w:t>
      </w:r>
      <w:r w:rsidR="006E707D" w:rsidRPr="00D44F04">
        <w:rPr>
          <w:rFonts w:ascii="宋体" w:hAnsi="宋体" w:hint="eastAsia"/>
          <w:b/>
          <w:sz w:val="40"/>
          <w:szCs w:val="40"/>
        </w:rPr>
        <w:t>流程图</w:t>
      </w:r>
      <w:r w:rsidR="006000EB">
        <w:rPr>
          <w:rFonts w:ascii="宋体" w:hAnsi="宋体"/>
          <w:b/>
          <w:bCs/>
          <w:sz w:val="40"/>
          <w:szCs w:val="40"/>
        </w:rPr>
        <w:br w:type="page"/>
      </w:r>
    </w:p>
    <w:sectPr w:rsidR="005847C1" w:rsidSect="000C7DE7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94" w:rsidRDefault="009F0494" w:rsidP="00633853">
      <w:r>
        <w:separator/>
      </w:r>
    </w:p>
  </w:endnote>
  <w:endnote w:type="continuationSeparator" w:id="0">
    <w:p w:rsidR="009F0494" w:rsidRDefault="009F0494" w:rsidP="0063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94" w:rsidRDefault="009F0494" w:rsidP="00633853">
      <w:r>
        <w:separator/>
      </w:r>
    </w:p>
  </w:footnote>
  <w:footnote w:type="continuationSeparator" w:id="0">
    <w:p w:rsidR="009F0494" w:rsidRDefault="009F0494" w:rsidP="0063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E72"/>
    <w:multiLevelType w:val="hybridMultilevel"/>
    <w:tmpl w:val="6A28F038"/>
    <w:lvl w:ilvl="0" w:tplc="481A9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01214"/>
    <w:multiLevelType w:val="multilevel"/>
    <w:tmpl w:val="663012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BB"/>
    <w:rsid w:val="00003EBE"/>
    <w:rsid w:val="00004187"/>
    <w:rsid w:val="00005F8E"/>
    <w:rsid w:val="00010579"/>
    <w:rsid w:val="000120AC"/>
    <w:rsid w:val="0001419F"/>
    <w:rsid w:val="00015AE0"/>
    <w:rsid w:val="0002606D"/>
    <w:rsid w:val="00027E25"/>
    <w:rsid w:val="00032EDA"/>
    <w:rsid w:val="00033B04"/>
    <w:rsid w:val="00037CD5"/>
    <w:rsid w:val="0004338C"/>
    <w:rsid w:val="00053E14"/>
    <w:rsid w:val="000557DF"/>
    <w:rsid w:val="000572CA"/>
    <w:rsid w:val="00063AAE"/>
    <w:rsid w:val="00066848"/>
    <w:rsid w:val="000706D3"/>
    <w:rsid w:val="000720C1"/>
    <w:rsid w:val="00073A38"/>
    <w:rsid w:val="00073F45"/>
    <w:rsid w:val="000743AE"/>
    <w:rsid w:val="0007578C"/>
    <w:rsid w:val="00076A3D"/>
    <w:rsid w:val="00086AC7"/>
    <w:rsid w:val="000966BA"/>
    <w:rsid w:val="00097476"/>
    <w:rsid w:val="000A7EEB"/>
    <w:rsid w:val="000C7D09"/>
    <w:rsid w:val="000C7DE7"/>
    <w:rsid w:val="000D352F"/>
    <w:rsid w:val="000D4FD7"/>
    <w:rsid w:val="000D597C"/>
    <w:rsid w:val="000E53D3"/>
    <w:rsid w:val="000E65A7"/>
    <w:rsid w:val="000E683B"/>
    <w:rsid w:val="000E73C4"/>
    <w:rsid w:val="000F00CA"/>
    <w:rsid w:val="000F39A6"/>
    <w:rsid w:val="00103F50"/>
    <w:rsid w:val="00111F2F"/>
    <w:rsid w:val="00116357"/>
    <w:rsid w:val="00120C46"/>
    <w:rsid w:val="00121AEA"/>
    <w:rsid w:val="0012253E"/>
    <w:rsid w:val="001239D6"/>
    <w:rsid w:val="00130BF3"/>
    <w:rsid w:val="00131BFF"/>
    <w:rsid w:val="0013418B"/>
    <w:rsid w:val="00146202"/>
    <w:rsid w:val="001557B1"/>
    <w:rsid w:val="00155ACC"/>
    <w:rsid w:val="00165E8B"/>
    <w:rsid w:val="001707E4"/>
    <w:rsid w:val="00173CFF"/>
    <w:rsid w:val="001770FD"/>
    <w:rsid w:val="00177C86"/>
    <w:rsid w:val="00183E90"/>
    <w:rsid w:val="00184411"/>
    <w:rsid w:val="00191448"/>
    <w:rsid w:val="0019620E"/>
    <w:rsid w:val="00196EE7"/>
    <w:rsid w:val="001A222D"/>
    <w:rsid w:val="001B51F6"/>
    <w:rsid w:val="001C0DB8"/>
    <w:rsid w:val="001C6A9D"/>
    <w:rsid w:val="001C6C1B"/>
    <w:rsid w:val="001D09F1"/>
    <w:rsid w:val="001D0E12"/>
    <w:rsid w:val="001D5FAB"/>
    <w:rsid w:val="001E2CC1"/>
    <w:rsid w:val="001E3EBF"/>
    <w:rsid w:val="001E4DAB"/>
    <w:rsid w:val="001E6267"/>
    <w:rsid w:val="001F24E1"/>
    <w:rsid w:val="001F4905"/>
    <w:rsid w:val="001F4921"/>
    <w:rsid w:val="001F5DB6"/>
    <w:rsid w:val="001F6691"/>
    <w:rsid w:val="00201DC9"/>
    <w:rsid w:val="002055A8"/>
    <w:rsid w:val="002112C4"/>
    <w:rsid w:val="00213770"/>
    <w:rsid w:val="00213858"/>
    <w:rsid w:val="00225E60"/>
    <w:rsid w:val="00233029"/>
    <w:rsid w:val="00233B07"/>
    <w:rsid w:val="00234CBA"/>
    <w:rsid w:val="00240404"/>
    <w:rsid w:val="0024169B"/>
    <w:rsid w:val="0024422A"/>
    <w:rsid w:val="002466B7"/>
    <w:rsid w:val="00247A75"/>
    <w:rsid w:val="00257EFF"/>
    <w:rsid w:val="002605D8"/>
    <w:rsid w:val="00264898"/>
    <w:rsid w:val="002728B8"/>
    <w:rsid w:val="00280BF8"/>
    <w:rsid w:val="002976B2"/>
    <w:rsid w:val="002A44CF"/>
    <w:rsid w:val="002B2B4C"/>
    <w:rsid w:val="002B488C"/>
    <w:rsid w:val="002B6E6B"/>
    <w:rsid w:val="002B72C0"/>
    <w:rsid w:val="002C0A1E"/>
    <w:rsid w:val="002D4D68"/>
    <w:rsid w:val="002E11B4"/>
    <w:rsid w:val="002E1A16"/>
    <w:rsid w:val="002E749F"/>
    <w:rsid w:val="002F0BB0"/>
    <w:rsid w:val="002F251C"/>
    <w:rsid w:val="00300D66"/>
    <w:rsid w:val="00300E8B"/>
    <w:rsid w:val="00304F5B"/>
    <w:rsid w:val="00305286"/>
    <w:rsid w:val="0030700F"/>
    <w:rsid w:val="003076BD"/>
    <w:rsid w:val="00312A70"/>
    <w:rsid w:val="00312DBA"/>
    <w:rsid w:val="00317E54"/>
    <w:rsid w:val="00320B8D"/>
    <w:rsid w:val="003415B5"/>
    <w:rsid w:val="00352C0A"/>
    <w:rsid w:val="00352FA5"/>
    <w:rsid w:val="00353783"/>
    <w:rsid w:val="003573A6"/>
    <w:rsid w:val="0036060A"/>
    <w:rsid w:val="003639EC"/>
    <w:rsid w:val="003645F7"/>
    <w:rsid w:val="00364DB3"/>
    <w:rsid w:val="00366E75"/>
    <w:rsid w:val="00367CB3"/>
    <w:rsid w:val="00372152"/>
    <w:rsid w:val="00372CAA"/>
    <w:rsid w:val="00377DB1"/>
    <w:rsid w:val="00386CE1"/>
    <w:rsid w:val="00390657"/>
    <w:rsid w:val="00395941"/>
    <w:rsid w:val="003A0518"/>
    <w:rsid w:val="003A11E8"/>
    <w:rsid w:val="003A5060"/>
    <w:rsid w:val="003A6FCB"/>
    <w:rsid w:val="003B0893"/>
    <w:rsid w:val="003B0931"/>
    <w:rsid w:val="003B0954"/>
    <w:rsid w:val="003B1761"/>
    <w:rsid w:val="003C24B1"/>
    <w:rsid w:val="003C36CF"/>
    <w:rsid w:val="003D5A89"/>
    <w:rsid w:val="003D7C68"/>
    <w:rsid w:val="003F0E9F"/>
    <w:rsid w:val="003F556C"/>
    <w:rsid w:val="003F5CCE"/>
    <w:rsid w:val="003F7321"/>
    <w:rsid w:val="003F77F1"/>
    <w:rsid w:val="004058F0"/>
    <w:rsid w:val="004102EE"/>
    <w:rsid w:val="00410D9E"/>
    <w:rsid w:val="00412803"/>
    <w:rsid w:val="00412EA8"/>
    <w:rsid w:val="0041326A"/>
    <w:rsid w:val="00413EC6"/>
    <w:rsid w:val="004150D1"/>
    <w:rsid w:val="00415824"/>
    <w:rsid w:val="00415ED5"/>
    <w:rsid w:val="004178DA"/>
    <w:rsid w:val="00422349"/>
    <w:rsid w:val="004235C1"/>
    <w:rsid w:val="004243D9"/>
    <w:rsid w:val="00424711"/>
    <w:rsid w:val="00426344"/>
    <w:rsid w:val="004274D9"/>
    <w:rsid w:val="00431508"/>
    <w:rsid w:val="0043534A"/>
    <w:rsid w:val="00436CEC"/>
    <w:rsid w:val="00436D4E"/>
    <w:rsid w:val="00441908"/>
    <w:rsid w:val="00441A6D"/>
    <w:rsid w:val="00455EC0"/>
    <w:rsid w:val="004571B1"/>
    <w:rsid w:val="004600B0"/>
    <w:rsid w:val="00464E35"/>
    <w:rsid w:val="0047178E"/>
    <w:rsid w:val="004749B9"/>
    <w:rsid w:val="00477B47"/>
    <w:rsid w:val="0049112A"/>
    <w:rsid w:val="00492944"/>
    <w:rsid w:val="00496E11"/>
    <w:rsid w:val="004A1951"/>
    <w:rsid w:val="004A4AB5"/>
    <w:rsid w:val="004C23D0"/>
    <w:rsid w:val="004C6351"/>
    <w:rsid w:val="004D1A0A"/>
    <w:rsid w:val="004E1A17"/>
    <w:rsid w:val="004E2151"/>
    <w:rsid w:val="004E6383"/>
    <w:rsid w:val="004F310C"/>
    <w:rsid w:val="004F62C6"/>
    <w:rsid w:val="004F7738"/>
    <w:rsid w:val="00503CD6"/>
    <w:rsid w:val="00504826"/>
    <w:rsid w:val="00504961"/>
    <w:rsid w:val="00511220"/>
    <w:rsid w:val="00513A37"/>
    <w:rsid w:val="00513BC8"/>
    <w:rsid w:val="005216CB"/>
    <w:rsid w:val="00521BE9"/>
    <w:rsid w:val="005223AD"/>
    <w:rsid w:val="00523A50"/>
    <w:rsid w:val="00523EE9"/>
    <w:rsid w:val="00530843"/>
    <w:rsid w:val="0053228B"/>
    <w:rsid w:val="00534198"/>
    <w:rsid w:val="00537124"/>
    <w:rsid w:val="005407CB"/>
    <w:rsid w:val="0054302D"/>
    <w:rsid w:val="00550642"/>
    <w:rsid w:val="00552FCB"/>
    <w:rsid w:val="00565A03"/>
    <w:rsid w:val="005803A4"/>
    <w:rsid w:val="00580A1E"/>
    <w:rsid w:val="0058157B"/>
    <w:rsid w:val="005847C1"/>
    <w:rsid w:val="00585187"/>
    <w:rsid w:val="005908F8"/>
    <w:rsid w:val="00591115"/>
    <w:rsid w:val="00595064"/>
    <w:rsid w:val="00596658"/>
    <w:rsid w:val="005A586F"/>
    <w:rsid w:val="005C5972"/>
    <w:rsid w:val="005D13F7"/>
    <w:rsid w:val="005D18F4"/>
    <w:rsid w:val="005D508C"/>
    <w:rsid w:val="005E1662"/>
    <w:rsid w:val="005E2CA4"/>
    <w:rsid w:val="005F4763"/>
    <w:rsid w:val="005F4A10"/>
    <w:rsid w:val="005F759B"/>
    <w:rsid w:val="006000EB"/>
    <w:rsid w:val="00604B54"/>
    <w:rsid w:val="00605B60"/>
    <w:rsid w:val="006063AA"/>
    <w:rsid w:val="00610B06"/>
    <w:rsid w:val="0061514D"/>
    <w:rsid w:val="00623097"/>
    <w:rsid w:val="006236C7"/>
    <w:rsid w:val="00631164"/>
    <w:rsid w:val="00633853"/>
    <w:rsid w:val="00637B5F"/>
    <w:rsid w:val="00640053"/>
    <w:rsid w:val="00643877"/>
    <w:rsid w:val="0065182A"/>
    <w:rsid w:val="00653618"/>
    <w:rsid w:val="006564FB"/>
    <w:rsid w:val="00657B61"/>
    <w:rsid w:val="00662F00"/>
    <w:rsid w:val="006631E0"/>
    <w:rsid w:val="00663646"/>
    <w:rsid w:val="00666008"/>
    <w:rsid w:val="00677E61"/>
    <w:rsid w:val="00685C46"/>
    <w:rsid w:val="00686516"/>
    <w:rsid w:val="00690396"/>
    <w:rsid w:val="00697414"/>
    <w:rsid w:val="006A1601"/>
    <w:rsid w:val="006A49E1"/>
    <w:rsid w:val="006B2139"/>
    <w:rsid w:val="006B2AC9"/>
    <w:rsid w:val="006B43BD"/>
    <w:rsid w:val="006B5C89"/>
    <w:rsid w:val="006B718D"/>
    <w:rsid w:val="006C0A15"/>
    <w:rsid w:val="006C1A16"/>
    <w:rsid w:val="006C3E19"/>
    <w:rsid w:val="006C62F6"/>
    <w:rsid w:val="006C6D5D"/>
    <w:rsid w:val="006D193E"/>
    <w:rsid w:val="006D5F28"/>
    <w:rsid w:val="006E5F0B"/>
    <w:rsid w:val="006E707D"/>
    <w:rsid w:val="006F22B0"/>
    <w:rsid w:val="006F7210"/>
    <w:rsid w:val="00702384"/>
    <w:rsid w:val="007046EB"/>
    <w:rsid w:val="00706054"/>
    <w:rsid w:val="0071108C"/>
    <w:rsid w:val="007164C1"/>
    <w:rsid w:val="00720B0A"/>
    <w:rsid w:val="00732730"/>
    <w:rsid w:val="00732D9D"/>
    <w:rsid w:val="00744873"/>
    <w:rsid w:val="007626BD"/>
    <w:rsid w:val="00764D3D"/>
    <w:rsid w:val="00780DD9"/>
    <w:rsid w:val="007855F5"/>
    <w:rsid w:val="00794BDD"/>
    <w:rsid w:val="007A1B77"/>
    <w:rsid w:val="007A1BC2"/>
    <w:rsid w:val="007A5AD9"/>
    <w:rsid w:val="007A5DD8"/>
    <w:rsid w:val="007A6D8E"/>
    <w:rsid w:val="007D3ECF"/>
    <w:rsid w:val="007D4F1C"/>
    <w:rsid w:val="007E0BEB"/>
    <w:rsid w:val="007E2C37"/>
    <w:rsid w:val="007E3BC4"/>
    <w:rsid w:val="007E3FFB"/>
    <w:rsid w:val="007F14DA"/>
    <w:rsid w:val="007F16E2"/>
    <w:rsid w:val="00801A07"/>
    <w:rsid w:val="0080438A"/>
    <w:rsid w:val="0080458B"/>
    <w:rsid w:val="008076EC"/>
    <w:rsid w:val="00814A28"/>
    <w:rsid w:val="00822608"/>
    <w:rsid w:val="00832843"/>
    <w:rsid w:val="00844A51"/>
    <w:rsid w:val="0085031F"/>
    <w:rsid w:val="0085119D"/>
    <w:rsid w:val="00854B9B"/>
    <w:rsid w:val="00860E9D"/>
    <w:rsid w:val="008636E2"/>
    <w:rsid w:val="00865874"/>
    <w:rsid w:val="00867357"/>
    <w:rsid w:val="00874FC9"/>
    <w:rsid w:val="008773E1"/>
    <w:rsid w:val="0088095C"/>
    <w:rsid w:val="0088130F"/>
    <w:rsid w:val="0088242E"/>
    <w:rsid w:val="0088381E"/>
    <w:rsid w:val="008842B8"/>
    <w:rsid w:val="008859D4"/>
    <w:rsid w:val="00892635"/>
    <w:rsid w:val="008942FB"/>
    <w:rsid w:val="0089456F"/>
    <w:rsid w:val="008975B1"/>
    <w:rsid w:val="008A2849"/>
    <w:rsid w:val="008A29EA"/>
    <w:rsid w:val="008A35AB"/>
    <w:rsid w:val="008A59FE"/>
    <w:rsid w:val="008A6ACE"/>
    <w:rsid w:val="008B6C6B"/>
    <w:rsid w:val="008C08CC"/>
    <w:rsid w:val="008C0DEE"/>
    <w:rsid w:val="008C6250"/>
    <w:rsid w:val="008C664E"/>
    <w:rsid w:val="008C6AEB"/>
    <w:rsid w:val="008C6B37"/>
    <w:rsid w:val="008C75D2"/>
    <w:rsid w:val="008C7857"/>
    <w:rsid w:val="008C7C70"/>
    <w:rsid w:val="008D303A"/>
    <w:rsid w:val="008D682D"/>
    <w:rsid w:val="008E0950"/>
    <w:rsid w:val="008E481A"/>
    <w:rsid w:val="008E4E1D"/>
    <w:rsid w:val="008F358F"/>
    <w:rsid w:val="00901CD8"/>
    <w:rsid w:val="00905EE6"/>
    <w:rsid w:val="00911D40"/>
    <w:rsid w:val="00915BBC"/>
    <w:rsid w:val="00916EC5"/>
    <w:rsid w:val="00932643"/>
    <w:rsid w:val="009349A4"/>
    <w:rsid w:val="0093687A"/>
    <w:rsid w:val="00940F1A"/>
    <w:rsid w:val="00953F6B"/>
    <w:rsid w:val="00955686"/>
    <w:rsid w:val="009573AF"/>
    <w:rsid w:val="0096167D"/>
    <w:rsid w:val="009651E3"/>
    <w:rsid w:val="00965E0A"/>
    <w:rsid w:val="00975627"/>
    <w:rsid w:val="00975DA8"/>
    <w:rsid w:val="00982139"/>
    <w:rsid w:val="0098365C"/>
    <w:rsid w:val="009837C0"/>
    <w:rsid w:val="00987EB8"/>
    <w:rsid w:val="009A0567"/>
    <w:rsid w:val="009B0E16"/>
    <w:rsid w:val="009B382E"/>
    <w:rsid w:val="009B4825"/>
    <w:rsid w:val="009B4FF0"/>
    <w:rsid w:val="009B7387"/>
    <w:rsid w:val="009B73E6"/>
    <w:rsid w:val="009C2E80"/>
    <w:rsid w:val="009C4C42"/>
    <w:rsid w:val="009C65D8"/>
    <w:rsid w:val="009D0FD9"/>
    <w:rsid w:val="009D35B1"/>
    <w:rsid w:val="009E28F6"/>
    <w:rsid w:val="009E2A26"/>
    <w:rsid w:val="009E41E0"/>
    <w:rsid w:val="009E6E78"/>
    <w:rsid w:val="009E7D44"/>
    <w:rsid w:val="009F0494"/>
    <w:rsid w:val="009F4E32"/>
    <w:rsid w:val="009F51D6"/>
    <w:rsid w:val="009F6347"/>
    <w:rsid w:val="00A01704"/>
    <w:rsid w:val="00A06671"/>
    <w:rsid w:val="00A1641E"/>
    <w:rsid w:val="00A17A7E"/>
    <w:rsid w:val="00A22FB1"/>
    <w:rsid w:val="00A3565B"/>
    <w:rsid w:val="00A44F27"/>
    <w:rsid w:val="00A461F2"/>
    <w:rsid w:val="00A5338D"/>
    <w:rsid w:val="00A53B6A"/>
    <w:rsid w:val="00A5401E"/>
    <w:rsid w:val="00A57092"/>
    <w:rsid w:val="00A60640"/>
    <w:rsid w:val="00A6077C"/>
    <w:rsid w:val="00A62565"/>
    <w:rsid w:val="00A73C15"/>
    <w:rsid w:val="00A76C08"/>
    <w:rsid w:val="00A83227"/>
    <w:rsid w:val="00A84404"/>
    <w:rsid w:val="00A85F1F"/>
    <w:rsid w:val="00AA2473"/>
    <w:rsid w:val="00AA6475"/>
    <w:rsid w:val="00AB53C9"/>
    <w:rsid w:val="00AB76FD"/>
    <w:rsid w:val="00AC4592"/>
    <w:rsid w:val="00AC7A91"/>
    <w:rsid w:val="00AD2330"/>
    <w:rsid w:val="00AE0794"/>
    <w:rsid w:val="00AE07BB"/>
    <w:rsid w:val="00AE0B68"/>
    <w:rsid w:val="00AE414C"/>
    <w:rsid w:val="00AE4EA3"/>
    <w:rsid w:val="00AE5FE3"/>
    <w:rsid w:val="00AF200C"/>
    <w:rsid w:val="00AF733D"/>
    <w:rsid w:val="00B0137B"/>
    <w:rsid w:val="00B02801"/>
    <w:rsid w:val="00B05FCB"/>
    <w:rsid w:val="00B12A88"/>
    <w:rsid w:val="00B14EC8"/>
    <w:rsid w:val="00B26AFB"/>
    <w:rsid w:val="00B30D1C"/>
    <w:rsid w:val="00B37B19"/>
    <w:rsid w:val="00B434F8"/>
    <w:rsid w:val="00B51225"/>
    <w:rsid w:val="00B51F9B"/>
    <w:rsid w:val="00B608B8"/>
    <w:rsid w:val="00B6181D"/>
    <w:rsid w:val="00B62EEC"/>
    <w:rsid w:val="00B65A88"/>
    <w:rsid w:val="00B6617A"/>
    <w:rsid w:val="00B76871"/>
    <w:rsid w:val="00B83D5E"/>
    <w:rsid w:val="00B85CA5"/>
    <w:rsid w:val="00B90BB0"/>
    <w:rsid w:val="00B910EC"/>
    <w:rsid w:val="00B92F41"/>
    <w:rsid w:val="00B96025"/>
    <w:rsid w:val="00B9609B"/>
    <w:rsid w:val="00BA0605"/>
    <w:rsid w:val="00BA3289"/>
    <w:rsid w:val="00BA52FA"/>
    <w:rsid w:val="00BA5FA6"/>
    <w:rsid w:val="00BB2805"/>
    <w:rsid w:val="00BB583B"/>
    <w:rsid w:val="00BC2842"/>
    <w:rsid w:val="00BC6147"/>
    <w:rsid w:val="00BC74FE"/>
    <w:rsid w:val="00BD168A"/>
    <w:rsid w:val="00BE4652"/>
    <w:rsid w:val="00BE5B6C"/>
    <w:rsid w:val="00BF11F4"/>
    <w:rsid w:val="00BF1848"/>
    <w:rsid w:val="00BF35D5"/>
    <w:rsid w:val="00BF4682"/>
    <w:rsid w:val="00BF6613"/>
    <w:rsid w:val="00C03054"/>
    <w:rsid w:val="00C12119"/>
    <w:rsid w:val="00C173B3"/>
    <w:rsid w:val="00C17DE7"/>
    <w:rsid w:val="00C2511A"/>
    <w:rsid w:val="00C26894"/>
    <w:rsid w:val="00C4472D"/>
    <w:rsid w:val="00C523BC"/>
    <w:rsid w:val="00C55F72"/>
    <w:rsid w:val="00C57D30"/>
    <w:rsid w:val="00C622A3"/>
    <w:rsid w:val="00C623BC"/>
    <w:rsid w:val="00C6303B"/>
    <w:rsid w:val="00C65A59"/>
    <w:rsid w:val="00C66865"/>
    <w:rsid w:val="00C67DD8"/>
    <w:rsid w:val="00C7051C"/>
    <w:rsid w:val="00C739E6"/>
    <w:rsid w:val="00C7706B"/>
    <w:rsid w:val="00C82CDA"/>
    <w:rsid w:val="00C95466"/>
    <w:rsid w:val="00C954D6"/>
    <w:rsid w:val="00CB0417"/>
    <w:rsid w:val="00CB39E4"/>
    <w:rsid w:val="00CB43D7"/>
    <w:rsid w:val="00CB5402"/>
    <w:rsid w:val="00CB6AC3"/>
    <w:rsid w:val="00CC0551"/>
    <w:rsid w:val="00CC0B78"/>
    <w:rsid w:val="00CC14C7"/>
    <w:rsid w:val="00CC2881"/>
    <w:rsid w:val="00CC3121"/>
    <w:rsid w:val="00CD4C9C"/>
    <w:rsid w:val="00CD685C"/>
    <w:rsid w:val="00CE27F4"/>
    <w:rsid w:val="00CF3E73"/>
    <w:rsid w:val="00CF6E1E"/>
    <w:rsid w:val="00D0154A"/>
    <w:rsid w:val="00D05916"/>
    <w:rsid w:val="00D113EE"/>
    <w:rsid w:val="00D16C6B"/>
    <w:rsid w:val="00D4173C"/>
    <w:rsid w:val="00D43BDD"/>
    <w:rsid w:val="00D45C28"/>
    <w:rsid w:val="00D46773"/>
    <w:rsid w:val="00D47848"/>
    <w:rsid w:val="00D4797D"/>
    <w:rsid w:val="00D5095D"/>
    <w:rsid w:val="00D512F4"/>
    <w:rsid w:val="00D54D20"/>
    <w:rsid w:val="00D563F9"/>
    <w:rsid w:val="00D7165B"/>
    <w:rsid w:val="00D717D3"/>
    <w:rsid w:val="00D7526D"/>
    <w:rsid w:val="00D75E80"/>
    <w:rsid w:val="00D76E89"/>
    <w:rsid w:val="00D862D2"/>
    <w:rsid w:val="00D863F4"/>
    <w:rsid w:val="00D9007F"/>
    <w:rsid w:val="00D90A2D"/>
    <w:rsid w:val="00D93EA2"/>
    <w:rsid w:val="00D95C90"/>
    <w:rsid w:val="00DA7750"/>
    <w:rsid w:val="00DB42E6"/>
    <w:rsid w:val="00DB43B3"/>
    <w:rsid w:val="00DB4E78"/>
    <w:rsid w:val="00DB56FA"/>
    <w:rsid w:val="00DC0EB6"/>
    <w:rsid w:val="00DC4565"/>
    <w:rsid w:val="00DC6A4A"/>
    <w:rsid w:val="00DD161E"/>
    <w:rsid w:val="00DD217D"/>
    <w:rsid w:val="00DD661B"/>
    <w:rsid w:val="00DE2145"/>
    <w:rsid w:val="00DE4266"/>
    <w:rsid w:val="00DE60A8"/>
    <w:rsid w:val="00DE7501"/>
    <w:rsid w:val="00DF2798"/>
    <w:rsid w:val="00DF459A"/>
    <w:rsid w:val="00E20399"/>
    <w:rsid w:val="00E20F8B"/>
    <w:rsid w:val="00E24D72"/>
    <w:rsid w:val="00E40D54"/>
    <w:rsid w:val="00E435BF"/>
    <w:rsid w:val="00E445AE"/>
    <w:rsid w:val="00E45B78"/>
    <w:rsid w:val="00E5272D"/>
    <w:rsid w:val="00E559A9"/>
    <w:rsid w:val="00E56393"/>
    <w:rsid w:val="00E61521"/>
    <w:rsid w:val="00E7046A"/>
    <w:rsid w:val="00E72D22"/>
    <w:rsid w:val="00E7470C"/>
    <w:rsid w:val="00E74789"/>
    <w:rsid w:val="00E767FA"/>
    <w:rsid w:val="00E877CA"/>
    <w:rsid w:val="00E87ACB"/>
    <w:rsid w:val="00E94918"/>
    <w:rsid w:val="00E959D1"/>
    <w:rsid w:val="00EA1EE8"/>
    <w:rsid w:val="00EA279D"/>
    <w:rsid w:val="00EA289B"/>
    <w:rsid w:val="00EA6B7F"/>
    <w:rsid w:val="00EB1A65"/>
    <w:rsid w:val="00EB414B"/>
    <w:rsid w:val="00EC19FB"/>
    <w:rsid w:val="00EC230E"/>
    <w:rsid w:val="00ED17A8"/>
    <w:rsid w:val="00ED23D0"/>
    <w:rsid w:val="00ED2468"/>
    <w:rsid w:val="00ED33A1"/>
    <w:rsid w:val="00ED37DC"/>
    <w:rsid w:val="00EE0A18"/>
    <w:rsid w:val="00EE44FF"/>
    <w:rsid w:val="00EF2492"/>
    <w:rsid w:val="00EF6CF1"/>
    <w:rsid w:val="00EF7889"/>
    <w:rsid w:val="00F01918"/>
    <w:rsid w:val="00F01D08"/>
    <w:rsid w:val="00F036F0"/>
    <w:rsid w:val="00F04EBA"/>
    <w:rsid w:val="00F10A96"/>
    <w:rsid w:val="00F157BD"/>
    <w:rsid w:val="00F16706"/>
    <w:rsid w:val="00F217CF"/>
    <w:rsid w:val="00F249B4"/>
    <w:rsid w:val="00F266F7"/>
    <w:rsid w:val="00F324BB"/>
    <w:rsid w:val="00F3740B"/>
    <w:rsid w:val="00F409D5"/>
    <w:rsid w:val="00F44F88"/>
    <w:rsid w:val="00F47CEC"/>
    <w:rsid w:val="00F50815"/>
    <w:rsid w:val="00F563CE"/>
    <w:rsid w:val="00F60491"/>
    <w:rsid w:val="00F60660"/>
    <w:rsid w:val="00F63675"/>
    <w:rsid w:val="00F67446"/>
    <w:rsid w:val="00F67D66"/>
    <w:rsid w:val="00F712FE"/>
    <w:rsid w:val="00F86D83"/>
    <w:rsid w:val="00F8747D"/>
    <w:rsid w:val="00F87993"/>
    <w:rsid w:val="00F92181"/>
    <w:rsid w:val="00F9422F"/>
    <w:rsid w:val="00F949E5"/>
    <w:rsid w:val="00F958D2"/>
    <w:rsid w:val="00F96F70"/>
    <w:rsid w:val="00FA0BB6"/>
    <w:rsid w:val="00FA3335"/>
    <w:rsid w:val="00FB614B"/>
    <w:rsid w:val="00FB6235"/>
    <w:rsid w:val="00FB749F"/>
    <w:rsid w:val="00FC1AA3"/>
    <w:rsid w:val="00FC69B7"/>
    <w:rsid w:val="00FD4BD5"/>
    <w:rsid w:val="00FE5D1C"/>
    <w:rsid w:val="00FF0788"/>
    <w:rsid w:val="00FF4F5B"/>
    <w:rsid w:val="00FF6B93"/>
    <w:rsid w:val="013F39F5"/>
    <w:rsid w:val="02B62F4A"/>
    <w:rsid w:val="04E6231F"/>
    <w:rsid w:val="04F3344E"/>
    <w:rsid w:val="08143549"/>
    <w:rsid w:val="089411CE"/>
    <w:rsid w:val="09F105B3"/>
    <w:rsid w:val="0C463991"/>
    <w:rsid w:val="0D511F6A"/>
    <w:rsid w:val="0D6178B0"/>
    <w:rsid w:val="0DBD02B9"/>
    <w:rsid w:val="0FE21273"/>
    <w:rsid w:val="110B50D2"/>
    <w:rsid w:val="16FA19D7"/>
    <w:rsid w:val="17755975"/>
    <w:rsid w:val="19F01255"/>
    <w:rsid w:val="1C1B39D2"/>
    <w:rsid w:val="1ED12C22"/>
    <w:rsid w:val="1FA95FDF"/>
    <w:rsid w:val="2001605F"/>
    <w:rsid w:val="222E536F"/>
    <w:rsid w:val="25294B67"/>
    <w:rsid w:val="25B97824"/>
    <w:rsid w:val="27C27FC0"/>
    <w:rsid w:val="28964D17"/>
    <w:rsid w:val="2A2B10EA"/>
    <w:rsid w:val="2B3A132D"/>
    <w:rsid w:val="2C9918BA"/>
    <w:rsid w:val="2FF569BF"/>
    <w:rsid w:val="31413001"/>
    <w:rsid w:val="34090BBC"/>
    <w:rsid w:val="37404320"/>
    <w:rsid w:val="39834577"/>
    <w:rsid w:val="3CBF59DD"/>
    <w:rsid w:val="3D617A0E"/>
    <w:rsid w:val="3F3F6473"/>
    <w:rsid w:val="3F873B05"/>
    <w:rsid w:val="3FA40EC2"/>
    <w:rsid w:val="3FE87010"/>
    <w:rsid w:val="43007124"/>
    <w:rsid w:val="44972F10"/>
    <w:rsid w:val="47F004DC"/>
    <w:rsid w:val="48BC29F9"/>
    <w:rsid w:val="495745E6"/>
    <w:rsid w:val="4B6A27B4"/>
    <w:rsid w:val="4BA00CBA"/>
    <w:rsid w:val="4D567BC5"/>
    <w:rsid w:val="543D3F82"/>
    <w:rsid w:val="567E5011"/>
    <w:rsid w:val="583A4844"/>
    <w:rsid w:val="5AEE50EB"/>
    <w:rsid w:val="608468E3"/>
    <w:rsid w:val="60E51C32"/>
    <w:rsid w:val="62E31BC4"/>
    <w:rsid w:val="64606771"/>
    <w:rsid w:val="69986BEF"/>
    <w:rsid w:val="69A80649"/>
    <w:rsid w:val="69EF55AA"/>
    <w:rsid w:val="6A8D65E6"/>
    <w:rsid w:val="6AFD0BC5"/>
    <w:rsid w:val="73F3753B"/>
    <w:rsid w:val="74F70A37"/>
    <w:rsid w:val="77345FF6"/>
    <w:rsid w:val="791655A3"/>
    <w:rsid w:val="7985502C"/>
    <w:rsid w:val="7AEC04C7"/>
    <w:rsid w:val="7C0A5F76"/>
    <w:rsid w:val="7C986C73"/>
    <w:rsid w:val="7D8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,3,4,5,6,7,8,9,10,11,12,14,16"/>
      <o:rules v:ext="edit">
        <o:r id="V:Rule12" type="connector" idref="#_x0000_s16403"/>
        <o:r id="V:Rule13" type="connector" idref="#_x0000_s16402"/>
        <o:r id="V:Rule14" type="connector" idref="#_x0000_s16406"/>
        <o:r id="V:Rule15" type="connector" idref="#_x0000_s16405"/>
        <o:r id="V:Rule16" type="connector" idref="#_x0000_s16404"/>
        <o:r id="V:Rule17" type="connector" idref="#_x0000_s16412"/>
        <o:r id="V:Rule18" type="connector" idref="#_x0000_s16407"/>
        <o:r id="V:Rule19" type="connector" idref="#_x0000_s16408"/>
        <o:r id="V:Rule20" type="connector" idref="#_x0000_s16411"/>
        <o:r id="V:Rule21" type="connector" idref="#_x0000_s16409"/>
        <o:r id="V:Rule22" type="connector" idref="#_x0000_s16410"/>
      </o:rules>
      <o:regrouptable v:ext="edit">
        <o:entry new="1" old="0"/>
        <o:entry new="2" old="1"/>
        <o:entry new="3" old="2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DE7"/>
    <w:rPr>
      <w:strike w:val="0"/>
      <w:dstrike w:val="0"/>
      <w:color w:val="000000"/>
      <w:u w:val="none"/>
    </w:rPr>
  </w:style>
  <w:style w:type="character" w:styleId="a4">
    <w:name w:val="page number"/>
    <w:basedOn w:val="a0"/>
    <w:rsid w:val="000C7DE7"/>
  </w:style>
  <w:style w:type="character" w:customStyle="1" w:styleId="Char">
    <w:name w:val="页眉 Char"/>
    <w:link w:val="a5"/>
    <w:rsid w:val="000C7DE7"/>
    <w:rPr>
      <w:kern w:val="2"/>
      <w:sz w:val="18"/>
      <w:szCs w:val="18"/>
    </w:rPr>
  </w:style>
  <w:style w:type="paragraph" w:styleId="3">
    <w:name w:val="Body Text 3"/>
    <w:basedOn w:val="a"/>
    <w:rsid w:val="000C7DE7"/>
    <w:pPr>
      <w:spacing w:after="120"/>
    </w:pPr>
    <w:rPr>
      <w:sz w:val="16"/>
      <w:szCs w:val="16"/>
    </w:rPr>
  </w:style>
  <w:style w:type="paragraph" w:styleId="a6">
    <w:name w:val="footer"/>
    <w:basedOn w:val="a"/>
    <w:rsid w:val="000C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0C7DE7"/>
    <w:rPr>
      <w:sz w:val="18"/>
      <w:szCs w:val="18"/>
    </w:rPr>
  </w:style>
  <w:style w:type="paragraph" w:styleId="a5">
    <w:name w:val="header"/>
    <w:basedOn w:val="a"/>
    <w:link w:val="Char"/>
    <w:rsid w:val="000C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0C7DE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2">
    <w:name w:val="Body Text 2"/>
    <w:basedOn w:val="a"/>
    <w:rsid w:val="000C7DE7"/>
    <w:pPr>
      <w:spacing w:after="120" w:line="480" w:lineRule="auto"/>
    </w:pPr>
  </w:style>
  <w:style w:type="table" w:styleId="a9">
    <w:name w:val="Table Grid"/>
    <w:basedOn w:val="a1"/>
    <w:uiPriority w:val="59"/>
    <w:rsid w:val="006000E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086E-C293-4680-8A71-158B6A66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YLMF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辽宁省科学技术厅行政权力运行流程图</dc:title>
  <dc:creator>YLMF</dc:creator>
  <cp:lastModifiedBy>李森</cp:lastModifiedBy>
  <cp:revision>5</cp:revision>
  <cp:lastPrinted>2017-03-20T06:47:00Z</cp:lastPrinted>
  <dcterms:created xsi:type="dcterms:W3CDTF">2017-03-29T05:35:00Z</dcterms:created>
  <dcterms:modified xsi:type="dcterms:W3CDTF">2018-03-10T02:10:00Z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